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57" w:rsidRPr="009718C0" w:rsidRDefault="00292F57" w:rsidP="009718C0">
      <w:pPr>
        <w:jc w:val="center"/>
        <w:rPr>
          <w:rFonts w:asciiTheme="minorEastAsia" w:hAnsiTheme="minorEastAsia"/>
          <w:sz w:val="30"/>
          <w:szCs w:val="30"/>
        </w:rPr>
      </w:pPr>
      <w:r w:rsidRPr="00970382">
        <w:rPr>
          <w:rFonts w:asciiTheme="minorEastAsia" w:hAnsiTheme="minorEastAsia" w:hint="eastAsia"/>
          <w:sz w:val="30"/>
          <w:szCs w:val="30"/>
        </w:rPr>
        <w:t>马克思主义学院</w:t>
      </w:r>
      <w:r w:rsidR="00B56654" w:rsidRPr="00970382">
        <w:rPr>
          <w:rFonts w:asciiTheme="minorEastAsia" w:hAnsiTheme="minorEastAsia" w:hint="eastAsia"/>
          <w:sz w:val="30"/>
          <w:szCs w:val="30"/>
        </w:rPr>
        <w:t>2016</w:t>
      </w:r>
      <w:r w:rsidRPr="00970382">
        <w:rPr>
          <w:rFonts w:asciiTheme="minorEastAsia" w:hAnsiTheme="minorEastAsia" w:hint="eastAsia"/>
          <w:sz w:val="30"/>
          <w:szCs w:val="30"/>
        </w:rPr>
        <w:t>年教师课题一览表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851"/>
        <w:gridCol w:w="2693"/>
        <w:gridCol w:w="1111"/>
        <w:gridCol w:w="1299"/>
        <w:gridCol w:w="1206"/>
      </w:tblGrid>
      <w:tr w:rsidR="00532596" w:rsidRPr="005F2880" w:rsidTr="00532596">
        <w:trPr>
          <w:trHeight w:val="369"/>
        </w:trPr>
        <w:tc>
          <w:tcPr>
            <w:tcW w:w="502" w:type="dxa"/>
            <w:vAlign w:val="center"/>
          </w:tcPr>
          <w:p w:rsidR="00292F57" w:rsidRPr="005F2880" w:rsidRDefault="00292F57" w:rsidP="00296174">
            <w:pPr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序号</w:t>
            </w:r>
          </w:p>
        </w:tc>
        <w:tc>
          <w:tcPr>
            <w:tcW w:w="851" w:type="dxa"/>
            <w:vAlign w:val="center"/>
          </w:tcPr>
          <w:p w:rsidR="00292F57" w:rsidRPr="005F2880" w:rsidRDefault="006C5E92" w:rsidP="00A81155">
            <w:pPr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课题主持人</w:t>
            </w:r>
          </w:p>
        </w:tc>
        <w:tc>
          <w:tcPr>
            <w:tcW w:w="2693" w:type="dxa"/>
            <w:vAlign w:val="center"/>
          </w:tcPr>
          <w:p w:rsidR="00292F57" w:rsidRPr="005F2880" w:rsidRDefault="006C5E92" w:rsidP="00296174">
            <w:pPr>
              <w:ind w:firstLineChars="200" w:firstLine="200"/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课题名称</w:t>
            </w:r>
          </w:p>
        </w:tc>
        <w:tc>
          <w:tcPr>
            <w:tcW w:w="1111" w:type="dxa"/>
            <w:vAlign w:val="center"/>
          </w:tcPr>
          <w:p w:rsidR="00292F57" w:rsidRPr="005F2880" w:rsidRDefault="006C5E92" w:rsidP="00296174">
            <w:pPr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课题评审单位</w:t>
            </w:r>
          </w:p>
        </w:tc>
        <w:tc>
          <w:tcPr>
            <w:tcW w:w="1299" w:type="dxa"/>
            <w:vAlign w:val="center"/>
          </w:tcPr>
          <w:p w:rsidR="00292F57" w:rsidRPr="005F2880" w:rsidRDefault="006C5E92" w:rsidP="00296174">
            <w:pPr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研究时间</w:t>
            </w:r>
          </w:p>
        </w:tc>
        <w:tc>
          <w:tcPr>
            <w:tcW w:w="1206" w:type="dxa"/>
            <w:vAlign w:val="center"/>
          </w:tcPr>
          <w:p w:rsidR="00292F57" w:rsidRPr="005F2880" w:rsidRDefault="006C5E92" w:rsidP="00296174">
            <w:pPr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课题组成员</w:t>
            </w:r>
          </w:p>
        </w:tc>
      </w:tr>
      <w:tr w:rsidR="00532596" w:rsidRPr="005F2880" w:rsidTr="00532596">
        <w:trPr>
          <w:trHeight w:val="363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刘先江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A81155">
            <w:pPr>
              <w:rPr>
                <w:sz w:val="10"/>
                <w:szCs w:val="10"/>
              </w:rPr>
            </w:pPr>
            <w:r w:rsidRPr="005F2880">
              <w:rPr>
                <w:rFonts w:hint="eastAsia"/>
                <w:sz w:val="10"/>
                <w:szCs w:val="10"/>
              </w:rPr>
              <w:t>提高党领导发展</w:t>
            </w:r>
            <w:r>
              <w:rPr>
                <w:rFonts w:hint="eastAsia"/>
                <w:sz w:val="10"/>
                <w:szCs w:val="10"/>
              </w:rPr>
              <w:t>能力</w:t>
            </w:r>
            <w:r w:rsidRPr="005F2880">
              <w:rPr>
                <w:rFonts w:hint="eastAsia"/>
                <w:sz w:val="10"/>
                <w:szCs w:val="10"/>
              </w:rPr>
              <w:t>和水平</w:t>
            </w:r>
            <w:r>
              <w:rPr>
                <w:rFonts w:hint="eastAsia"/>
                <w:sz w:val="10"/>
                <w:szCs w:val="10"/>
              </w:rPr>
              <w:t>的历史经验与现实挑战研究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国家社科规划办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2015/12---2018/12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49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大学生思想教育政治理论认同的影响因素研究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教育部社科司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2016/9/14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2019/12/13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80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提高党领导发展能力和水平的历史经验与现实挑战研究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省社科规划办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2016/08/30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2018/12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56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吴家庆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以全面建成小康社会为目标提高党领导发展能力</w:t>
            </w:r>
            <w:r w:rsidR="00CB30B3">
              <w:rPr>
                <w:rFonts w:hint="eastAsia"/>
                <w:sz w:val="10"/>
                <w:szCs w:val="10"/>
              </w:rPr>
              <w:t>和水平</w:t>
            </w:r>
            <w:r>
              <w:rPr>
                <w:rFonts w:hint="eastAsia"/>
                <w:sz w:val="10"/>
                <w:szCs w:val="10"/>
              </w:rPr>
              <w:t>研究</w:t>
            </w:r>
          </w:p>
        </w:tc>
        <w:tc>
          <w:tcPr>
            <w:tcW w:w="1111" w:type="dxa"/>
            <w:vAlign w:val="center"/>
          </w:tcPr>
          <w:p w:rsidR="00296174" w:rsidRPr="005F2880" w:rsidRDefault="00F4226C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全国家</w:t>
            </w:r>
            <w:r w:rsidR="00296174">
              <w:rPr>
                <w:rFonts w:hint="eastAsia"/>
                <w:sz w:val="10"/>
                <w:szCs w:val="10"/>
              </w:rPr>
              <w:t>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  <w:r w:rsidR="00F4226C">
              <w:rPr>
                <w:sz w:val="10"/>
                <w:szCs w:val="10"/>
              </w:rPr>
              <w:t>/</w:t>
            </w:r>
            <w:r w:rsidR="00CB30B3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43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“四个一批”人才自选项目</w:t>
            </w:r>
          </w:p>
        </w:tc>
        <w:tc>
          <w:tcPr>
            <w:tcW w:w="1111" w:type="dxa"/>
            <w:vAlign w:val="center"/>
          </w:tcPr>
          <w:p w:rsidR="00EA4538" w:rsidRDefault="00CB30B3" w:rsidP="00296174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中共湖南省委</w:t>
            </w:r>
          </w:p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宣</w:t>
            </w:r>
            <w:r w:rsidR="00CB30B3">
              <w:rPr>
                <w:rFonts w:hint="eastAsia"/>
                <w:sz w:val="10"/>
                <w:szCs w:val="10"/>
              </w:rPr>
              <w:t>传</w:t>
            </w:r>
            <w:r>
              <w:rPr>
                <w:rFonts w:hint="eastAsia"/>
                <w:sz w:val="10"/>
                <w:szCs w:val="10"/>
              </w:rPr>
              <w:t>部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  <w:r w:rsidR="00F4226C">
              <w:rPr>
                <w:rFonts w:hint="eastAsia"/>
                <w:sz w:val="10"/>
                <w:szCs w:val="10"/>
              </w:rPr>
              <w:t>/</w:t>
            </w:r>
            <w:r w:rsidR="00CB30B3">
              <w:rPr>
                <w:rFonts w:hint="eastAsia"/>
                <w:sz w:val="10"/>
                <w:szCs w:val="10"/>
              </w:rPr>
              <w:t>7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49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马克思主义理论学科在中国的发展演进及其经验研究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</w:t>
            </w:r>
            <w:r w:rsidR="00A72BDE">
              <w:rPr>
                <w:rFonts w:hint="eastAsia"/>
                <w:sz w:val="10"/>
                <w:szCs w:val="10"/>
              </w:rPr>
              <w:t>社科</w:t>
            </w:r>
            <w:r>
              <w:rPr>
                <w:rFonts w:hint="eastAsia"/>
                <w:sz w:val="10"/>
                <w:szCs w:val="10"/>
              </w:rPr>
              <w:t>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505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CB30B3" w:rsidP="00CB30B3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多措并举</w:t>
            </w:r>
            <w:r w:rsidR="00296174">
              <w:rPr>
                <w:rFonts w:hint="eastAsia"/>
                <w:sz w:val="10"/>
                <w:szCs w:val="10"/>
              </w:rPr>
              <w:t>提高</w:t>
            </w:r>
            <w:r>
              <w:rPr>
                <w:rFonts w:hint="eastAsia"/>
                <w:sz w:val="10"/>
                <w:szCs w:val="10"/>
              </w:rPr>
              <w:t>我省县级</w:t>
            </w:r>
            <w:r w:rsidR="00296174">
              <w:rPr>
                <w:rFonts w:hint="eastAsia"/>
                <w:sz w:val="10"/>
                <w:szCs w:val="10"/>
              </w:rPr>
              <w:t>党委领导发展能力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</w:t>
            </w:r>
            <w:r w:rsidR="00A72BDE">
              <w:rPr>
                <w:rFonts w:hint="eastAsia"/>
                <w:sz w:val="10"/>
                <w:szCs w:val="10"/>
              </w:rPr>
              <w:t>社科</w:t>
            </w:r>
            <w:r>
              <w:rPr>
                <w:rFonts w:hint="eastAsia"/>
                <w:sz w:val="10"/>
                <w:szCs w:val="10"/>
              </w:rPr>
              <w:t>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572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习近平总书记党建思想的独特建树研究</w:t>
            </w:r>
          </w:p>
        </w:tc>
        <w:tc>
          <w:tcPr>
            <w:tcW w:w="1111" w:type="dxa"/>
            <w:vAlign w:val="center"/>
          </w:tcPr>
          <w:p w:rsidR="00296174" w:rsidRPr="00363B76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省评审委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00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毛泽东的社会理想观与中国共产党执政道路研究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省社会科学院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92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10</w:t>
            </w:r>
          </w:p>
        </w:tc>
        <w:tc>
          <w:tcPr>
            <w:tcW w:w="851" w:type="dxa"/>
            <w:vAlign w:val="center"/>
          </w:tcPr>
          <w:p w:rsidR="00292F57" w:rsidRPr="005F2880" w:rsidRDefault="007E669E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刘建荣</w:t>
            </w:r>
          </w:p>
        </w:tc>
        <w:tc>
          <w:tcPr>
            <w:tcW w:w="2693" w:type="dxa"/>
            <w:vAlign w:val="center"/>
          </w:tcPr>
          <w:p w:rsidR="00292F57" w:rsidRPr="005F2880" w:rsidRDefault="007E669E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基于公众满意的公共服务绩效第三方评价研究</w:t>
            </w:r>
          </w:p>
        </w:tc>
        <w:tc>
          <w:tcPr>
            <w:tcW w:w="1111" w:type="dxa"/>
            <w:vAlign w:val="center"/>
          </w:tcPr>
          <w:p w:rsidR="00EA4538" w:rsidRDefault="007E669E" w:rsidP="00296174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长沙市文广新局</w:t>
            </w:r>
          </w:p>
          <w:p w:rsidR="00292F57" w:rsidRPr="005F2880" w:rsidRDefault="007E669E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文化部</w:t>
            </w:r>
          </w:p>
        </w:tc>
        <w:tc>
          <w:tcPr>
            <w:tcW w:w="1299" w:type="dxa"/>
            <w:vAlign w:val="center"/>
          </w:tcPr>
          <w:p w:rsidR="00292F57" w:rsidRPr="005F2880" w:rsidRDefault="007E669E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2016/01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2016/10</w:t>
            </w: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3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彭建国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高校网络评论员队伍培育与作用发挥机制研究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湖南省社科基金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2014/07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2016/10</w:t>
            </w:r>
          </w:p>
        </w:tc>
        <w:tc>
          <w:tcPr>
            <w:tcW w:w="1206" w:type="dxa"/>
          </w:tcPr>
          <w:p w:rsidR="00296174" w:rsidRPr="005F2880" w:rsidRDefault="00A70E9E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彭建国、周霞、彭赛丰、肖婷婷、金艳、范娟</w:t>
            </w:r>
          </w:p>
        </w:tc>
      </w:tr>
      <w:tr w:rsidR="00532596" w:rsidRPr="005F2880" w:rsidTr="00532596">
        <w:trPr>
          <w:trHeight w:val="560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12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十八大关于社会主义核心价值观在学校教育中的融入问题研究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湖南省教育科学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2013/07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2016/09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77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13</w:t>
            </w:r>
          </w:p>
        </w:tc>
        <w:tc>
          <w:tcPr>
            <w:tcW w:w="851" w:type="dxa"/>
            <w:vAlign w:val="center"/>
          </w:tcPr>
          <w:p w:rsidR="00292F57" w:rsidRPr="005F2880" w:rsidRDefault="00D078D9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陈文珍</w:t>
            </w:r>
          </w:p>
        </w:tc>
        <w:tc>
          <w:tcPr>
            <w:tcW w:w="2693" w:type="dxa"/>
            <w:vAlign w:val="center"/>
          </w:tcPr>
          <w:p w:rsidR="00292F57" w:rsidRPr="005F2880" w:rsidRDefault="00D078D9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高校思想政治理论课微课资源建设项目（思想道德修养与法律基础）</w:t>
            </w:r>
          </w:p>
        </w:tc>
        <w:tc>
          <w:tcPr>
            <w:tcW w:w="1111" w:type="dxa"/>
            <w:vAlign w:val="center"/>
          </w:tcPr>
          <w:p w:rsidR="00292F57" w:rsidRPr="005F2880" w:rsidRDefault="00D078D9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教育厅</w:t>
            </w:r>
          </w:p>
        </w:tc>
        <w:tc>
          <w:tcPr>
            <w:tcW w:w="1299" w:type="dxa"/>
            <w:vAlign w:val="center"/>
          </w:tcPr>
          <w:p w:rsidR="00292F57" w:rsidRPr="005F2880" w:rsidRDefault="00D078D9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2016/05/04</w:t>
            </w: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548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14</w:t>
            </w:r>
          </w:p>
        </w:tc>
        <w:tc>
          <w:tcPr>
            <w:tcW w:w="851" w:type="dxa"/>
            <w:vAlign w:val="center"/>
          </w:tcPr>
          <w:p w:rsidR="00292F57" w:rsidRPr="005F2880" w:rsidRDefault="00F845B0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冷舜安</w:t>
            </w:r>
          </w:p>
        </w:tc>
        <w:tc>
          <w:tcPr>
            <w:tcW w:w="2693" w:type="dxa"/>
            <w:vAlign w:val="center"/>
          </w:tcPr>
          <w:p w:rsidR="00292F57" w:rsidRPr="005F2880" w:rsidRDefault="00F845B0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微课资源建设项目</w:t>
            </w:r>
          </w:p>
        </w:tc>
        <w:tc>
          <w:tcPr>
            <w:tcW w:w="1111" w:type="dxa"/>
            <w:vAlign w:val="center"/>
          </w:tcPr>
          <w:p w:rsidR="00292F57" w:rsidRPr="005F2880" w:rsidRDefault="00F845B0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教育厅</w:t>
            </w:r>
          </w:p>
        </w:tc>
        <w:tc>
          <w:tcPr>
            <w:tcW w:w="1299" w:type="dxa"/>
            <w:vAlign w:val="center"/>
          </w:tcPr>
          <w:p w:rsidR="00292F57" w:rsidRPr="005F2880" w:rsidRDefault="00F845B0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2016/05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2017/05</w:t>
            </w: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40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15</w:t>
            </w:r>
          </w:p>
        </w:tc>
        <w:tc>
          <w:tcPr>
            <w:tcW w:w="851" w:type="dxa"/>
            <w:vAlign w:val="center"/>
          </w:tcPr>
          <w:p w:rsidR="00292F57" w:rsidRPr="005F2880" w:rsidRDefault="001B63B8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王猛</w:t>
            </w:r>
          </w:p>
        </w:tc>
        <w:tc>
          <w:tcPr>
            <w:tcW w:w="2693" w:type="dxa"/>
            <w:vAlign w:val="center"/>
          </w:tcPr>
          <w:p w:rsidR="00292F57" w:rsidRPr="005F2880" w:rsidRDefault="001B63B8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慈善组织参与湖南社会治理的有效性研究</w:t>
            </w:r>
          </w:p>
        </w:tc>
        <w:tc>
          <w:tcPr>
            <w:tcW w:w="1111" w:type="dxa"/>
            <w:vAlign w:val="center"/>
          </w:tcPr>
          <w:p w:rsidR="00EA4538" w:rsidRDefault="001B63B8" w:rsidP="00296174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湖南省党校</w:t>
            </w:r>
          </w:p>
          <w:p w:rsidR="00292F57" w:rsidRPr="005F2880" w:rsidRDefault="001B63B8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行政学院</w:t>
            </w:r>
          </w:p>
        </w:tc>
        <w:tc>
          <w:tcPr>
            <w:tcW w:w="1299" w:type="dxa"/>
            <w:vAlign w:val="center"/>
          </w:tcPr>
          <w:p w:rsidR="00292F57" w:rsidRPr="005F2880" w:rsidRDefault="001036FD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2016/04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2017/04</w:t>
            </w: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86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16</w:t>
            </w:r>
          </w:p>
        </w:tc>
        <w:tc>
          <w:tcPr>
            <w:tcW w:w="851" w:type="dxa"/>
            <w:vAlign w:val="center"/>
          </w:tcPr>
          <w:p w:rsidR="00292F57" w:rsidRPr="005F2880" w:rsidRDefault="001036FD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吴新颖</w:t>
            </w:r>
          </w:p>
        </w:tc>
        <w:tc>
          <w:tcPr>
            <w:tcW w:w="2693" w:type="dxa"/>
            <w:vAlign w:val="center"/>
          </w:tcPr>
          <w:p w:rsidR="00292F57" w:rsidRPr="005F2880" w:rsidRDefault="001036FD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湖南省高校政治理论课教学改革研究</w:t>
            </w:r>
          </w:p>
        </w:tc>
        <w:tc>
          <w:tcPr>
            <w:tcW w:w="1111" w:type="dxa"/>
            <w:vAlign w:val="center"/>
          </w:tcPr>
          <w:p w:rsidR="00292F57" w:rsidRPr="005F2880" w:rsidRDefault="001036FD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湖南省教育厅</w:t>
            </w:r>
          </w:p>
        </w:tc>
        <w:tc>
          <w:tcPr>
            <w:tcW w:w="1299" w:type="dxa"/>
            <w:vAlign w:val="center"/>
          </w:tcPr>
          <w:p w:rsidR="00292F57" w:rsidRPr="005F2880" w:rsidRDefault="00292F57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806"/>
        </w:trPr>
        <w:tc>
          <w:tcPr>
            <w:tcW w:w="502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17</w:t>
            </w:r>
          </w:p>
        </w:tc>
        <w:tc>
          <w:tcPr>
            <w:tcW w:w="851" w:type="dxa"/>
            <w:vAlign w:val="center"/>
          </w:tcPr>
          <w:p w:rsidR="00292F57" w:rsidRPr="005F2880" w:rsidRDefault="00873565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谭吉华</w:t>
            </w:r>
          </w:p>
        </w:tc>
        <w:tc>
          <w:tcPr>
            <w:tcW w:w="2693" w:type="dxa"/>
            <w:vAlign w:val="center"/>
          </w:tcPr>
          <w:p w:rsidR="00292F57" w:rsidRPr="005F2880" w:rsidRDefault="00873565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红色资源与大学生担当意识培养融合研究</w:t>
            </w:r>
          </w:p>
        </w:tc>
        <w:tc>
          <w:tcPr>
            <w:tcW w:w="1111" w:type="dxa"/>
            <w:vAlign w:val="center"/>
          </w:tcPr>
          <w:p w:rsidR="00292F57" w:rsidRPr="005F2880" w:rsidRDefault="00873565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省高教工委</w:t>
            </w:r>
          </w:p>
        </w:tc>
        <w:tc>
          <w:tcPr>
            <w:tcW w:w="1299" w:type="dxa"/>
            <w:vAlign w:val="center"/>
          </w:tcPr>
          <w:p w:rsidR="00292F57" w:rsidRPr="005F2880" w:rsidRDefault="00873565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2016--2018</w:t>
            </w:r>
          </w:p>
        </w:tc>
        <w:tc>
          <w:tcPr>
            <w:tcW w:w="1206" w:type="dxa"/>
          </w:tcPr>
          <w:p w:rsidR="00292F57" w:rsidRPr="005F2880" w:rsidRDefault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00"/>
        </w:trPr>
        <w:tc>
          <w:tcPr>
            <w:tcW w:w="502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18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陈云凡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党领导发展能力和水平考核评价指标体系建构研究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国家社科基金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2016--2018</w:t>
            </w:r>
          </w:p>
        </w:tc>
        <w:tc>
          <w:tcPr>
            <w:tcW w:w="1206" w:type="dxa"/>
          </w:tcPr>
          <w:p w:rsidR="00296174" w:rsidRPr="005F2880" w:rsidRDefault="00296174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44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19</w:t>
            </w:r>
          </w:p>
        </w:tc>
        <w:tc>
          <w:tcPr>
            <w:tcW w:w="851" w:type="dxa"/>
            <w:vMerge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党领导发展能力和水平考核评价指标体系建构研究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湖南省社科规划办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2016--2018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0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20</w:t>
            </w:r>
          </w:p>
        </w:tc>
        <w:tc>
          <w:tcPr>
            <w:tcW w:w="851" w:type="dxa"/>
            <w:vMerge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残疾孤儿手术康复明天计划成效评估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民政部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2016--2017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554"/>
        </w:trPr>
        <w:tc>
          <w:tcPr>
            <w:tcW w:w="502" w:type="dxa"/>
          </w:tcPr>
          <w:p w:rsidR="00292F57" w:rsidRPr="005F2880" w:rsidRDefault="00292F57" w:rsidP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21</w:t>
            </w:r>
          </w:p>
        </w:tc>
        <w:tc>
          <w:tcPr>
            <w:tcW w:w="851" w:type="dxa"/>
            <w:vAlign w:val="center"/>
          </w:tcPr>
          <w:p w:rsidR="00292F57" w:rsidRPr="005F2880" w:rsidRDefault="006C28D3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尹红群</w:t>
            </w:r>
          </w:p>
        </w:tc>
        <w:tc>
          <w:tcPr>
            <w:tcW w:w="2693" w:type="dxa"/>
            <w:vAlign w:val="center"/>
          </w:tcPr>
          <w:p w:rsidR="00292F57" w:rsidRPr="005F2880" w:rsidRDefault="006C28D3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近现代湖南商贸史研究</w:t>
            </w:r>
          </w:p>
        </w:tc>
        <w:tc>
          <w:tcPr>
            <w:tcW w:w="1111" w:type="dxa"/>
            <w:vAlign w:val="center"/>
          </w:tcPr>
          <w:p w:rsidR="00292F57" w:rsidRPr="005F2880" w:rsidRDefault="006C28D3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教育厅</w:t>
            </w:r>
          </w:p>
        </w:tc>
        <w:tc>
          <w:tcPr>
            <w:tcW w:w="1299" w:type="dxa"/>
            <w:vAlign w:val="center"/>
          </w:tcPr>
          <w:p w:rsidR="00292F57" w:rsidRPr="005F2880" w:rsidRDefault="00F874D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2016/08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2020/10</w:t>
            </w:r>
          </w:p>
        </w:tc>
        <w:tc>
          <w:tcPr>
            <w:tcW w:w="1206" w:type="dxa"/>
          </w:tcPr>
          <w:p w:rsidR="00292F57" w:rsidRPr="005F2880" w:rsidRDefault="00292F57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 w:rsidRPr="005F2880">
              <w:rPr>
                <w:sz w:val="10"/>
                <w:szCs w:val="10"/>
              </w:rPr>
              <w:t>22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朱海龙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老年慢性病智慧居家服务模式研究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国家社科基金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2015--2019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lastRenderedPageBreak/>
              <w:t>23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网络社会群体性事件应急管理研究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中国博士后基金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2014--2018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24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彭正德</w:t>
            </w: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党领导发展能力和水平的基本理论问题研究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国家社科基金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2016/03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2018/03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25</w:t>
            </w:r>
          </w:p>
        </w:tc>
        <w:tc>
          <w:tcPr>
            <w:tcW w:w="851" w:type="dxa"/>
            <w:vMerge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党领导发展能力和水平的基本理论问题研究</w:t>
            </w:r>
          </w:p>
        </w:tc>
        <w:tc>
          <w:tcPr>
            <w:tcW w:w="1111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省社科基金</w:t>
            </w:r>
          </w:p>
        </w:tc>
        <w:tc>
          <w:tcPr>
            <w:tcW w:w="1299" w:type="dxa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2016/08</w:t>
            </w:r>
            <w:r>
              <w:rPr>
                <w:sz w:val="10"/>
                <w:szCs w:val="10"/>
              </w:rPr>
              <w:t>—</w:t>
            </w:r>
            <w:r>
              <w:rPr>
                <w:rFonts w:hint="eastAsia"/>
                <w:sz w:val="10"/>
                <w:szCs w:val="10"/>
              </w:rPr>
              <w:t>2018/03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Default="00296174" w:rsidP="00292F57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296174" w:rsidRPr="005F2880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李风华</w:t>
            </w:r>
          </w:p>
        </w:tc>
        <w:tc>
          <w:tcPr>
            <w:tcW w:w="2693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提高党领导发展能力和水平的国际借鉴研究</w:t>
            </w:r>
          </w:p>
        </w:tc>
        <w:tc>
          <w:tcPr>
            <w:tcW w:w="1111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国家社科基金</w:t>
            </w:r>
          </w:p>
        </w:tc>
        <w:tc>
          <w:tcPr>
            <w:tcW w:w="1299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2016--2018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  <w:tr w:rsidR="00532596" w:rsidRPr="005F2880" w:rsidTr="00532596">
        <w:trPr>
          <w:trHeight w:val="689"/>
        </w:trPr>
        <w:tc>
          <w:tcPr>
            <w:tcW w:w="502" w:type="dxa"/>
          </w:tcPr>
          <w:p w:rsidR="00296174" w:rsidRDefault="00296174" w:rsidP="00292F57">
            <w:pPr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27</w:t>
            </w:r>
          </w:p>
        </w:tc>
        <w:tc>
          <w:tcPr>
            <w:tcW w:w="851" w:type="dxa"/>
            <w:vMerge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提高党领导发展能力和水平的国际借鉴研究</w:t>
            </w:r>
          </w:p>
        </w:tc>
        <w:tc>
          <w:tcPr>
            <w:tcW w:w="1111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省社科规划办重点</w:t>
            </w:r>
          </w:p>
        </w:tc>
        <w:tc>
          <w:tcPr>
            <w:tcW w:w="1299" w:type="dxa"/>
            <w:vAlign w:val="center"/>
          </w:tcPr>
          <w:p w:rsidR="00296174" w:rsidRDefault="00296174" w:rsidP="00296174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2016--2018</w:t>
            </w:r>
          </w:p>
        </w:tc>
        <w:tc>
          <w:tcPr>
            <w:tcW w:w="1206" w:type="dxa"/>
          </w:tcPr>
          <w:p w:rsidR="00296174" w:rsidRPr="005F2880" w:rsidRDefault="00296174" w:rsidP="00292F57">
            <w:pPr>
              <w:rPr>
                <w:sz w:val="10"/>
                <w:szCs w:val="10"/>
              </w:rPr>
            </w:pPr>
          </w:p>
        </w:tc>
      </w:tr>
    </w:tbl>
    <w:p w:rsidR="00145738" w:rsidRPr="005F2880" w:rsidRDefault="00145738" w:rsidP="005F2880">
      <w:pPr>
        <w:ind w:firstLineChars="300" w:firstLine="301"/>
        <w:rPr>
          <w:b/>
          <w:sz w:val="10"/>
          <w:szCs w:val="10"/>
        </w:rPr>
      </w:pPr>
    </w:p>
    <w:sectPr w:rsidR="00145738" w:rsidRPr="005F2880" w:rsidSect="00FE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9D9" w:rsidRDefault="008E79D9" w:rsidP="005F2880">
      <w:r>
        <w:separator/>
      </w:r>
    </w:p>
  </w:endnote>
  <w:endnote w:type="continuationSeparator" w:id="1">
    <w:p w:rsidR="008E79D9" w:rsidRDefault="008E79D9" w:rsidP="005F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9D9" w:rsidRDefault="008E79D9" w:rsidP="005F2880">
      <w:r>
        <w:separator/>
      </w:r>
    </w:p>
  </w:footnote>
  <w:footnote w:type="continuationSeparator" w:id="1">
    <w:p w:rsidR="008E79D9" w:rsidRDefault="008E79D9" w:rsidP="005F2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7912"/>
    <w:multiLevelType w:val="hybridMultilevel"/>
    <w:tmpl w:val="4DAE789C"/>
    <w:lvl w:ilvl="0" w:tplc="814E2E08">
      <w:start w:val="1"/>
      <w:numFmt w:val="japaneseCounting"/>
      <w:lvlText w:val="第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F57"/>
    <w:rsid w:val="0005736F"/>
    <w:rsid w:val="001036FD"/>
    <w:rsid w:val="00145738"/>
    <w:rsid w:val="001B63B8"/>
    <w:rsid w:val="00292F57"/>
    <w:rsid w:val="0029559F"/>
    <w:rsid w:val="00296174"/>
    <w:rsid w:val="002C6405"/>
    <w:rsid w:val="00350D44"/>
    <w:rsid w:val="00363B76"/>
    <w:rsid w:val="0038502B"/>
    <w:rsid w:val="003A1913"/>
    <w:rsid w:val="003D02BB"/>
    <w:rsid w:val="0043490A"/>
    <w:rsid w:val="0047396F"/>
    <w:rsid w:val="004C3457"/>
    <w:rsid w:val="00510F59"/>
    <w:rsid w:val="0051150F"/>
    <w:rsid w:val="00512394"/>
    <w:rsid w:val="00532596"/>
    <w:rsid w:val="005824E1"/>
    <w:rsid w:val="005F2880"/>
    <w:rsid w:val="0063402A"/>
    <w:rsid w:val="0066586F"/>
    <w:rsid w:val="006C28D3"/>
    <w:rsid w:val="006C5E92"/>
    <w:rsid w:val="00713F4D"/>
    <w:rsid w:val="007D50AC"/>
    <w:rsid w:val="007E669E"/>
    <w:rsid w:val="00813413"/>
    <w:rsid w:val="00873565"/>
    <w:rsid w:val="008E79D9"/>
    <w:rsid w:val="00970382"/>
    <w:rsid w:val="009718C0"/>
    <w:rsid w:val="00986173"/>
    <w:rsid w:val="00A70E9E"/>
    <w:rsid w:val="00A72BDE"/>
    <w:rsid w:val="00A81155"/>
    <w:rsid w:val="00AC3697"/>
    <w:rsid w:val="00B3689E"/>
    <w:rsid w:val="00B56654"/>
    <w:rsid w:val="00B637E3"/>
    <w:rsid w:val="00B956E8"/>
    <w:rsid w:val="00BA745D"/>
    <w:rsid w:val="00BC39E5"/>
    <w:rsid w:val="00C439C1"/>
    <w:rsid w:val="00C6181C"/>
    <w:rsid w:val="00C92065"/>
    <w:rsid w:val="00CB30B3"/>
    <w:rsid w:val="00CF1F8E"/>
    <w:rsid w:val="00D078D9"/>
    <w:rsid w:val="00D64BDC"/>
    <w:rsid w:val="00E13284"/>
    <w:rsid w:val="00E456A8"/>
    <w:rsid w:val="00EA4538"/>
    <w:rsid w:val="00F4226C"/>
    <w:rsid w:val="00F61A45"/>
    <w:rsid w:val="00F61ED4"/>
    <w:rsid w:val="00F845B0"/>
    <w:rsid w:val="00F874D4"/>
    <w:rsid w:val="00FE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72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88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880"/>
    <w:rPr>
      <w:noProof/>
      <w:sz w:val="18"/>
      <w:szCs w:val="18"/>
    </w:rPr>
  </w:style>
  <w:style w:type="paragraph" w:styleId="a5">
    <w:name w:val="List Paragraph"/>
    <w:basedOn w:val="a"/>
    <w:uiPriority w:val="34"/>
    <w:qFormat/>
    <w:rsid w:val="006C28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hzsd-14</dc:creator>
  <cp:lastModifiedBy>hzsd-3</cp:lastModifiedBy>
  <cp:revision>19</cp:revision>
  <cp:lastPrinted>2017-03-23T01:52:00Z</cp:lastPrinted>
  <dcterms:created xsi:type="dcterms:W3CDTF">2017-03-17T01:50:00Z</dcterms:created>
  <dcterms:modified xsi:type="dcterms:W3CDTF">2018-01-24T09:25:00Z</dcterms:modified>
</cp:coreProperties>
</file>